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1D8" w:rsidRPr="009B61D8" w:rsidRDefault="006C5E3E" w:rsidP="0055302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B61D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fldChar w:fldCharType="begin"/>
      </w:r>
      <w:r w:rsidR="009B61D8" w:rsidRPr="009B61D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instrText xml:space="preserve"> HYPERLINK "http://forum.cxem.net/index.php?app=blog&amp;module=display&amp;section=blog&amp;blogid=143&amp;showentry=197" \o "Просмотр записи" </w:instrText>
      </w:r>
      <w:r w:rsidRPr="009B61D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fldChar w:fldCharType="separate"/>
      </w:r>
      <w:r w:rsidR="009B61D8" w:rsidRPr="009B61D8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  <w:lang w:eastAsia="ru-RU"/>
        </w:rPr>
        <w:t xml:space="preserve">Ремонт </w:t>
      </w:r>
      <w:proofErr w:type="spellStart"/>
      <w:r w:rsidR="009B61D8" w:rsidRPr="009B61D8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  <w:lang w:eastAsia="ru-RU"/>
        </w:rPr>
        <w:t>Dlink</w:t>
      </w:r>
      <w:proofErr w:type="spellEnd"/>
      <w:r w:rsidR="009B61D8" w:rsidRPr="009B61D8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  <w:lang w:eastAsia="ru-RU"/>
        </w:rPr>
        <w:t xml:space="preserve"> Dsl-2500U. Зам</w:t>
      </w:r>
      <w:r w:rsidR="009B61D8" w:rsidRPr="009B61D8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  <w:lang w:eastAsia="ru-RU"/>
        </w:rPr>
        <w:t>е</w:t>
      </w:r>
      <w:r w:rsidR="009B61D8" w:rsidRPr="009B61D8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  <w:lang w:eastAsia="ru-RU"/>
        </w:rPr>
        <w:t xml:space="preserve">на </w:t>
      </w:r>
      <w:proofErr w:type="spellStart"/>
      <w:r w:rsidR="009B61D8" w:rsidRPr="009B61D8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  <w:lang w:eastAsia="ru-RU"/>
        </w:rPr>
        <w:t>Broadcom</w:t>
      </w:r>
      <w:proofErr w:type="spellEnd"/>
      <w:r w:rsidR="009B61D8" w:rsidRPr="009B61D8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  <w:lang w:eastAsia="ru-RU"/>
        </w:rPr>
        <w:t xml:space="preserve"> 6301Ksg (Bcm6301)</w:t>
      </w:r>
      <w:r w:rsidRPr="009B61D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fldChar w:fldCharType="end"/>
      </w:r>
      <w:r w:rsidR="009B61D8" w:rsidRPr="009B61D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p w:rsidR="009B61D8" w:rsidRPr="009727FD" w:rsidRDefault="009B61D8" w:rsidP="009B61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Мне попали несколько модемов фирмы </w:t>
      </w:r>
      <w:proofErr w:type="spellStart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>D-Link</w:t>
      </w:r>
      <w:proofErr w:type="spellEnd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модели dsl-2500u. Во всех одна и та же проблема, выгорели микросхемы U2 Broadcom 6301KSG - BCM6301. </w:t>
      </w:r>
    </w:p>
    <w:p w:rsidR="0055302B" w:rsidRPr="009727FD" w:rsidRDefault="0055302B" w:rsidP="009B61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1D8" w:rsidRPr="009B61D8" w:rsidRDefault="009B61D8" w:rsidP="005530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57600" cy="3492500"/>
            <wp:effectExtent l="19050" t="0" r="0" b="0"/>
            <wp:docPr id="20" name="Рисунок 19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349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Поиски в интернете по данной проблеме ничего не дали. Не нашёл описания и </w:t>
      </w:r>
      <w:proofErr w:type="spellStart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даташита</w:t>
      </w:r>
      <w:proofErr w:type="spellEnd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этой микросхемы.</w:t>
      </w:r>
    </w:p>
    <w:p w:rsidR="009B61D8" w:rsidRPr="009727FD" w:rsidRDefault="009B61D8" w:rsidP="009B61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модели dsl-2300u используется микросхема AD45048. При изучении её </w:t>
      </w:r>
      <w:proofErr w:type="spellStart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даташита</w:t>
      </w:r>
      <w:proofErr w:type="spellEnd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обнаружил интересную схему. </w:t>
      </w:r>
    </w:p>
    <w:p w:rsidR="009B61D8" w:rsidRPr="009727FD" w:rsidRDefault="009B61D8" w:rsidP="005530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1425" cy="3009900"/>
            <wp:effectExtent l="19050" t="0" r="9525" b="0"/>
            <wp:docPr id="21" name="Рисунок 20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тут меня осенило. </w:t>
      </w:r>
      <w:proofErr w:type="spellStart"/>
      <w:proofErr w:type="gramStart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Новое-хорошо</w:t>
      </w:r>
      <w:proofErr w:type="spellEnd"/>
      <w:proofErr w:type="gramEnd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забытое старое. На советских транзисторах КТ-315Г собрал до ужаса простую схему.</w:t>
      </w:r>
    </w:p>
    <w:p w:rsidR="009B61D8" w:rsidRPr="009727FD" w:rsidRDefault="009B61D8" w:rsidP="009B61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1D8" w:rsidRPr="009727FD" w:rsidRDefault="009B61D8" w:rsidP="005530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183758" cy="4914900"/>
            <wp:effectExtent l="19050" t="0" r="7242" b="0"/>
            <wp:docPr id="23" name="Рисунок 22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83758" cy="491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Резисторы R*1 и R*2 номиналом от 430 Ом до 1,2 кОм, подбирались симметрично. В точке их соединения подаём +5В с 8 ноги микросхемы. На схеме красными прямоугольниками обозначены мои изменения. </w:t>
      </w:r>
      <w:proofErr w:type="gramStart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Транзисторы</w:t>
      </w:r>
      <w:proofErr w:type="gramEnd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впаянные вместо микросхемы, резисторы навесным монтажом.</w:t>
      </w: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Хотите</w:t>
      </w:r>
      <w:proofErr w:type="gramEnd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верьте, хотите нет, но модем у меня работает стабильно.</w:t>
      </w: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B61D8" w:rsidRDefault="0055302B" w:rsidP="005530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0" cy="2924175"/>
            <wp:effectExtent l="19050" t="0" r="0" b="0"/>
            <wp:docPr id="25" name="Рисунок 24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92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302B" w:rsidRDefault="009B61D8" w:rsidP="009B61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5302B" w:rsidRDefault="0055302B" w:rsidP="009B61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B61D8" w:rsidRPr="009B61D8" w:rsidRDefault="009B61D8" w:rsidP="009B61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Включенном </w:t>
      </w:r>
      <w:proofErr w:type="gramStart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</w:t>
      </w:r>
      <w:proofErr w:type="gramEnd"/>
    </w:p>
    <w:p w:rsidR="009B61D8" w:rsidRDefault="009B61D8" w:rsidP="009B61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5302B" w:rsidRDefault="0055302B" w:rsidP="009B61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4455160"/>
            <wp:effectExtent l="19050" t="0" r="3175" b="0"/>
            <wp:docPr id="27" name="Рисунок 26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302B" w:rsidRPr="009727FD" w:rsidRDefault="009B61D8" w:rsidP="009B61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Скин</w:t>
      </w:r>
      <w:proofErr w:type="spellEnd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веб-интерфейса</w:t>
      </w:r>
      <w:proofErr w:type="spellEnd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параметрами соединения</w:t>
      </w:r>
    </w:p>
    <w:p w:rsidR="009B61D8" w:rsidRPr="009B61D8" w:rsidRDefault="0055302B" w:rsidP="009B61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4801235"/>
            <wp:effectExtent l="19050" t="0" r="3175" b="0"/>
            <wp:docPr id="29" name="Рисунок 28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80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B61D8"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B61D8"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B61D8"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остальных напоминаю про подбор резисторов.</w:t>
      </w:r>
      <w:r w:rsidR="009B61D8"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B61D8"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P.S.</w:t>
      </w:r>
      <w:r w:rsidR="009B61D8"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новом (из коробки) модеме, на ноге 1 или 4 микросхемы присутствуют три пачки импульсов размахом 0,2V; 0,4V; 1V </w:t>
      </w:r>
    </w:p>
    <w:p w:rsidR="009B61D8" w:rsidRPr="009B61D8" w:rsidRDefault="009B61D8" w:rsidP="009B61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 резисторы...</w:t>
      </w: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моем </w:t>
      </w:r>
      <w:proofErr w:type="gramStart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модеме</w:t>
      </w:r>
      <w:proofErr w:type="gramEnd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котором сейчас в </w:t>
      </w:r>
      <w:proofErr w:type="spellStart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инете</w:t>
      </w:r>
      <w:proofErr w:type="spellEnd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5302B" w:rsidRPr="005530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(пришлось вскрыть) стоят МЛТ-0,125 430 Ом. В тексте размах осциллограмм указан.</w:t>
      </w: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B61D8" w:rsidRPr="009B61D8" w:rsidRDefault="009B61D8" w:rsidP="009B61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 всё работает, сегодня собрал, резисторы по 620 Ом</w:t>
      </w:r>
      <w:proofErr w:type="gramStart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>,К</w:t>
      </w:r>
      <w:proofErr w:type="gramEnd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>Т315В</w:t>
      </w: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Разницы между новым и ремонтным модемом не </w:t>
      </w:r>
      <w:r w:rsidR="009727FD"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наблюдаю</w:t>
      </w: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B61D8" w:rsidRPr="009B61D8" w:rsidRDefault="009B61D8" w:rsidP="009B61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1D8" w:rsidRPr="009B61D8" w:rsidRDefault="009B61D8" w:rsidP="009B61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Всё работает! Поставил два 315г, резисторы по 480 Ом. И всё пошло. Правда, скорость на upload меньше по сравнению с контрольным экземпляром. 350 против 500. </w:t>
      </w:r>
      <w:proofErr w:type="gramStart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Думаю</w:t>
      </w:r>
      <w:proofErr w:type="gramEnd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подбор транзисторов по усилению и резисторов решает эту совсем маленькую проблемку полностью. Автору огромное спасибо!!! </w:t>
      </w:r>
    </w:p>
    <w:p w:rsidR="009B61D8" w:rsidRPr="009B61D8" w:rsidRDefault="009B61D8" w:rsidP="009B61D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Проблема многих модемов в том, что</w:t>
      </w: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питание может быть 5в или 12в, часто путают блоки питания, а блоки по внешнему виду совершенно идентичные.</w:t>
      </w: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proofErr w:type="gramStart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</w:t>
      </w:r>
      <w:proofErr w:type="spellEnd"/>
      <w:proofErr w:type="gramEnd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память могли </w:t>
      </w:r>
      <w:r w:rsidR="009727FD"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выжить, они</w:t>
      </w: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питаются через стабилизаторы а 6301ksg напрямую от БП.</w:t>
      </w: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Рекомендую 6301 запитать через КРЕН.</w:t>
      </w: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B61D8" w:rsidRPr="009B61D8" w:rsidRDefault="009B61D8" w:rsidP="009B61D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Добрый вечер! Не </w:t>
      </w:r>
      <w:proofErr w:type="gramStart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знаю</w:t>
      </w:r>
      <w:proofErr w:type="gramEnd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 еще актуальна или нет, но наткнулся на похожую </w:t>
      </w:r>
      <w:proofErr w:type="spellStart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восминожку</w:t>
      </w:r>
      <w:proofErr w:type="spellEnd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разбирая старый CD-ROM. Называется она APA2308. Вот ссылка на ее описание </w:t>
      </w:r>
      <w:hyperlink r:id="rId12" w:tooltip="Ссылка" w:history="1">
        <w:r w:rsidRPr="009B61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APA2308</w:t>
        </w:r>
      </w:hyperlink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Возможно ли замена 6301ksg на APA2301? </w:t>
      </w:r>
    </w:p>
    <w:p w:rsidR="009B61D8" w:rsidRPr="009727FD" w:rsidRDefault="009B61D8" w:rsidP="009B61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B61D8" w:rsidRPr="009B61D8" w:rsidRDefault="009B61D8" w:rsidP="009B61D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Доброго времени суток! Попал и мне в руки модем D-Link DSL-2540U </w:t>
      </w:r>
      <w:proofErr w:type="gramStart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вышедшей из строя 6301ksg.</w:t>
      </w: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Сделал предложенную замену, но модем стал очень долго устанавливать соединение. Причина видимо в том, что напряжение на коллекторах транзисторов около 0,7</w:t>
      </w:r>
      <w:proofErr w:type="gramStart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желательно что бы оно было примерно равно половине напряжения питания. Добиться этого подбором резисторов в коллекторах практически невозможно. Поэтому я немного усложнил схему для задания режима транзисторов по постоянному току. </w:t>
      </w:r>
      <w:proofErr w:type="gramStart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этого базы транзисторов соединил не непосредственно с площадками под выводы 6 и 7 микросхемы, а каждую через параллельно соединённые конденсатор и резистор.</w:t>
      </w:r>
      <w:proofErr w:type="gramEnd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этом конденсатор сохранит режим работы каскада по переменному току, а подбором резистора можно задать режим по постоянному току.</w:t>
      </w: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доработанном варианте использовал транзисторы КТ645А с </w:t>
      </w:r>
      <w:r w:rsidR="009727FD"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коэффициентом</w:t>
      </w: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передачи 35, коллекторные резисторы 100 Ом 0,25Вт, конденсаторы в базах 10мкФ из какого-то древнего модема танталовые в виде жёлтой капли (соблюдая полярность: "+" к площадкам, "-" к базам), резисторы в базах 6,2к. При этом напряжение на коллекторах установилось 2,5</w:t>
      </w:r>
      <w:proofErr w:type="gramStart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и требовалось. После такой доработки соединение устанавливается с первой попытки, скорость upload до доработки была около 290-310, после доработки 575 и более.</w:t>
      </w: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8000" cy="3105150"/>
            <wp:effectExtent l="19050" t="0" r="0" b="0"/>
            <wp:docPr id="64" name="Рисунок 64" descr="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Учитывая, что обвязкой микросхемы задан коэффициент усиления около 3, в данном случае можно использовать практически любые высокочастотные n-p-n транзисторы с допустимым током коллектора более 150мА. При использовании транзисторов с </w:t>
      </w:r>
      <w:r w:rsidR="009727FD"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большим</w:t>
      </w:r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коэффициентом передачи потребуется подбор резисторов в базах от единиц до десятков или даже сотен кило</w:t>
      </w:r>
      <w:proofErr w:type="gramStart"/>
      <w:r w:rsidR="009727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proofErr w:type="gramEnd"/>
      <w:r w:rsidRPr="009B61D8">
        <w:rPr>
          <w:rFonts w:ascii="Times New Roman" w:eastAsia="Times New Roman" w:hAnsi="Times New Roman" w:cs="Times New Roman"/>
          <w:sz w:val="24"/>
          <w:szCs w:val="24"/>
          <w:lang w:eastAsia="ru-RU"/>
        </w:rPr>
        <w:t>м, что бы добиться напряжения на коллекторах транзисторов около 2,5В.</w:t>
      </w:r>
    </w:p>
    <w:p w:rsidR="00FF2E2B" w:rsidRDefault="00FF2E2B"/>
    <w:sectPr w:rsidR="00FF2E2B" w:rsidSect="00553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88A"/>
    <w:multiLevelType w:val="multilevel"/>
    <w:tmpl w:val="AAA4E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1B4753"/>
    <w:multiLevelType w:val="multilevel"/>
    <w:tmpl w:val="F78E9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A15947"/>
    <w:multiLevelType w:val="multilevel"/>
    <w:tmpl w:val="8D78A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4C3566"/>
    <w:multiLevelType w:val="multilevel"/>
    <w:tmpl w:val="B1DE0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EC2335"/>
    <w:multiLevelType w:val="multilevel"/>
    <w:tmpl w:val="E7401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7C2D81"/>
    <w:multiLevelType w:val="multilevel"/>
    <w:tmpl w:val="AD32D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8A42FC"/>
    <w:multiLevelType w:val="multilevel"/>
    <w:tmpl w:val="F23EB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52103D"/>
    <w:multiLevelType w:val="multilevel"/>
    <w:tmpl w:val="32D0B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96449A"/>
    <w:multiLevelType w:val="multilevel"/>
    <w:tmpl w:val="28A4A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04163C"/>
    <w:multiLevelType w:val="multilevel"/>
    <w:tmpl w:val="7FAED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94476E9"/>
    <w:multiLevelType w:val="multilevel"/>
    <w:tmpl w:val="34003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30D6E50"/>
    <w:multiLevelType w:val="multilevel"/>
    <w:tmpl w:val="8594F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4E7B87"/>
    <w:multiLevelType w:val="multilevel"/>
    <w:tmpl w:val="6E927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3120A8"/>
    <w:multiLevelType w:val="multilevel"/>
    <w:tmpl w:val="E5741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8C6EC8"/>
    <w:multiLevelType w:val="multilevel"/>
    <w:tmpl w:val="9CC8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C15CE3"/>
    <w:multiLevelType w:val="multilevel"/>
    <w:tmpl w:val="5978D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CD16772"/>
    <w:multiLevelType w:val="multilevel"/>
    <w:tmpl w:val="A260C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2A14B80"/>
    <w:multiLevelType w:val="multilevel"/>
    <w:tmpl w:val="72989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34F601F"/>
    <w:multiLevelType w:val="multilevel"/>
    <w:tmpl w:val="7CFA0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2"/>
  </w:num>
  <w:num w:numId="9">
    <w:abstractNumId w:val="6"/>
  </w:num>
  <w:num w:numId="10">
    <w:abstractNumId w:val="15"/>
  </w:num>
  <w:num w:numId="11">
    <w:abstractNumId w:val="16"/>
  </w:num>
  <w:num w:numId="12">
    <w:abstractNumId w:val="13"/>
  </w:num>
  <w:num w:numId="13">
    <w:abstractNumId w:val="14"/>
  </w:num>
  <w:num w:numId="14">
    <w:abstractNumId w:val="1"/>
  </w:num>
  <w:num w:numId="15">
    <w:abstractNumId w:val="8"/>
  </w:num>
  <w:num w:numId="16">
    <w:abstractNumId w:val="11"/>
  </w:num>
  <w:num w:numId="17">
    <w:abstractNumId w:val="7"/>
  </w:num>
  <w:num w:numId="18">
    <w:abstractNumId w:val="5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61D8"/>
    <w:rsid w:val="0055302B"/>
    <w:rsid w:val="006C5E3E"/>
    <w:rsid w:val="009727FD"/>
    <w:rsid w:val="009B61D8"/>
    <w:rsid w:val="00FF2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2B"/>
  </w:style>
  <w:style w:type="paragraph" w:styleId="2">
    <w:name w:val="heading 2"/>
    <w:basedOn w:val="a"/>
    <w:link w:val="20"/>
    <w:uiPriority w:val="9"/>
    <w:qFormat/>
    <w:rsid w:val="009B61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B61D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B61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B61D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9B61D8"/>
    <w:rPr>
      <w:color w:val="0000FF"/>
      <w:u w:val="single"/>
    </w:rPr>
  </w:style>
  <w:style w:type="character" w:styleId="a4">
    <w:name w:val="Strong"/>
    <w:basedOn w:val="a0"/>
    <w:uiPriority w:val="22"/>
    <w:qFormat/>
    <w:rsid w:val="009B61D8"/>
    <w:rPr>
      <w:b/>
      <w:bCs/>
    </w:rPr>
  </w:style>
  <w:style w:type="character" w:customStyle="1" w:styleId="reputation">
    <w:name w:val="reputation"/>
    <w:basedOn w:val="a0"/>
    <w:rsid w:val="009B61D8"/>
  </w:style>
  <w:style w:type="paragraph" w:customStyle="1" w:styleId="cats">
    <w:name w:val="cats"/>
    <w:basedOn w:val="a"/>
    <w:rsid w:val="009B6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B61D8"/>
    <w:rPr>
      <w:i/>
      <w:iCs/>
    </w:rPr>
  </w:style>
  <w:style w:type="paragraph" w:customStyle="1" w:styleId="citation">
    <w:name w:val="citation"/>
    <w:basedOn w:val="a"/>
    <w:rsid w:val="009B6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B6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61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8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8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51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0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24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59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838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036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9881420">
                                      <w:marLeft w:val="9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0959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46900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5617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846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508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182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914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8912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2587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2130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3160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0269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924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5558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20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52441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0033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5448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81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8310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3559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7936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563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7843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706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431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8874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6985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274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3187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8807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98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940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34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95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586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1852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0952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88748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433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352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644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722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0034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6187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47547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5509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02488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276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0784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5769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158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6793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0100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9382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323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4495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130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069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634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2405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634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63390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725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322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1064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292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0168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517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8592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2468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467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3187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538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106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903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2876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4020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5283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70324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96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996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922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3091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3892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302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998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7826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9836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32820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0211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3480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0725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5660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0174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785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5403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40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3676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0897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177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57511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156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74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1264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54771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22673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8573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8364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403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735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619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63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40390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325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4393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021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529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5710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4627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276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612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601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6925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4999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01125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3829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403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://www.allcomponents.ru/pdf/anpec/apa2308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BD07B-D8AA-4CC8-80A4-7603976B6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</dc:creator>
  <cp:keywords/>
  <dc:description/>
  <cp:lastModifiedBy>Angel</cp:lastModifiedBy>
  <cp:revision>3</cp:revision>
  <dcterms:created xsi:type="dcterms:W3CDTF">2011-07-08T16:40:00Z</dcterms:created>
  <dcterms:modified xsi:type="dcterms:W3CDTF">2011-07-14T07:42:00Z</dcterms:modified>
</cp:coreProperties>
</file>